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2C08" w14:textId="77777777" w:rsidR="00586342" w:rsidRDefault="00586342" w:rsidP="00586342">
      <w:pPr>
        <w:pStyle w:val="NormalWeb"/>
        <w:spacing w:after="0" w:line="240" w:lineRule="auto"/>
        <w:rPr>
          <w:lang w:val="en-AU"/>
        </w:rPr>
      </w:pPr>
      <w:r>
        <w:rPr>
          <w:lang w:val="en-AU"/>
        </w:rPr>
        <w:t>Dear Prime Minister</w:t>
      </w:r>
    </w:p>
    <w:p w14:paraId="551FF317" w14:textId="77777777" w:rsidR="00586342" w:rsidRDefault="00586342" w:rsidP="00586342">
      <w:pPr>
        <w:pStyle w:val="NormalWeb"/>
        <w:spacing w:after="0" w:line="240" w:lineRule="auto"/>
        <w:rPr>
          <w:lang w:val="en-AU"/>
        </w:rPr>
      </w:pPr>
      <w:r>
        <w:rPr>
          <w:lang w:val="en-AU"/>
        </w:rPr>
        <w:t xml:space="preserve">Since June 2016 I have been unable to access my son’s </w:t>
      </w:r>
      <w:proofErr w:type="spellStart"/>
      <w:r>
        <w:rPr>
          <w:lang w:val="en-AU"/>
        </w:rPr>
        <w:t>myPlace</w:t>
      </w:r>
      <w:proofErr w:type="spellEnd"/>
      <w:r>
        <w:rPr>
          <w:lang w:val="en-AU"/>
        </w:rPr>
        <w:t xml:space="preserve"> webpage via the </w:t>
      </w:r>
      <w:proofErr w:type="spellStart"/>
      <w:r>
        <w:rPr>
          <w:lang w:val="en-AU"/>
        </w:rPr>
        <w:t>myGov</w:t>
      </w:r>
      <w:proofErr w:type="spellEnd"/>
      <w:r>
        <w:rPr>
          <w:lang w:val="en-AU"/>
        </w:rPr>
        <w:t xml:space="preserve"> website.</w:t>
      </w:r>
    </w:p>
    <w:p w14:paraId="45BD9E6F" w14:textId="77777777" w:rsidR="00586342" w:rsidRDefault="00586342" w:rsidP="00586342">
      <w:pPr>
        <w:pStyle w:val="NormalWeb"/>
        <w:spacing w:after="0" w:line="240" w:lineRule="auto"/>
        <w:rPr>
          <w:lang w:val="en-AU"/>
        </w:rPr>
      </w:pPr>
      <w:r>
        <w:rPr>
          <w:lang w:val="en-AU"/>
        </w:rPr>
        <w:t xml:space="preserve">I have raised this several times. Yesterday, I spent about 2 hours mostly on hold with the NDIA and the </w:t>
      </w:r>
      <w:proofErr w:type="spellStart"/>
      <w:r>
        <w:rPr>
          <w:lang w:val="en-AU"/>
        </w:rPr>
        <w:t>myGov</w:t>
      </w:r>
      <w:proofErr w:type="spellEnd"/>
      <w:r>
        <w:rPr>
          <w:lang w:val="en-AU"/>
        </w:rPr>
        <w:t xml:space="preserve"> helpline.</w:t>
      </w:r>
    </w:p>
    <w:p w14:paraId="1673E371" w14:textId="77777777" w:rsidR="00586342" w:rsidRDefault="00586342" w:rsidP="00586342">
      <w:pPr>
        <w:pStyle w:val="NormalWeb"/>
        <w:spacing w:after="0" w:line="240" w:lineRule="auto"/>
        <w:rPr>
          <w:lang w:val="en-AU"/>
        </w:rPr>
      </w:pPr>
      <w:r>
        <w:rPr>
          <w:lang w:val="en-AU"/>
        </w:rPr>
        <w:t xml:space="preserve">The NDIA said their system is working perfectly and that the problem is with the </w:t>
      </w:r>
      <w:proofErr w:type="spellStart"/>
      <w:r>
        <w:rPr>
          <w:lang w:val="en-AU"/>
        </w:rPr>
        <w:t>myGov</w:t>
      </w:r>
      <w:proofErr w:type="spellEnd"/>
      <w:r>
        <w:rPr>
          <w:lang w:val="en-AU"/>
        </w:rPr>
        <w:t xml:space="preserve"> website. The </w:t>
      </w:r>
      <w:proofErr w:type="spellStart"/>
      <w:r>
        <w:rPr>
          <w:lang w:val="en-AU"/>
        </w:rPr>
        <w:t>myGov</w:t>
      </w:r>
      <w:proofErr w:type="spellEnd"/>
      <w:r>
        <w:rPr>
          <w:lang w:val="en-AU"/>
        </w:rPr>
        <w:t xml:space="preserve"> help people check out their system and said the problem is the NDIA’s </w:t>
      </w:r>
      <w:proofErr w:type="spellStart"/>
      <w:r>
        <w:rPr>
          <w:lang w:val="en-AU"/>
        </w:rPr>
        <w:t>myPlace</w:t>
      </w:r>
      <w:proofErr w:type="spellEnd"/>
      <w:r>
        <w:rPr>
          <w:lang w:val="en-AU"/>
        </w:rPr>
        <w:t xml:space="preserve"> system.</w:t>
      </w:r>
    </w:p>
    <w:p w14:paraId="76E914BA" w14:textId="77777777" w:rsidR="00586342" w:rsidRDefault="00586342" w:rsidP="00586342">
      <w:pPr>
        <w:pStyle w:val="NormalWeb"/>
        <w:spacing w:after="0" w:line="240" w:lineRule="auto"/>
        <w:rPr>
          <w:lang w:val="en-AU"/>
        </w:rPr>
      </w:pPr>
      <w:r>
        <w:rPr>
          <w:lang w:val="en-AU"/>
        </w:rPr>
        <w:t xml:space="preserve">I believe that the problem is that the </w:t>
      </w:r>
      <w:proofErr w:type="spellStart"/>
      <w:r>
        <w:rPr>
          <w:lang w:val="en-AU"/>
        </w:rPr>
        <w:t>myGov</w:t>
      </w:r>
      <w:proofErr w:type="spellEnd"/>
      <w:r>
        <w:rPr>
          <w:lang w:val="en-AU"/>
        </w:rPr>
        <w:t xml:space="preserve"> website has incorrect (possibly co</w:t>
      </w:r>
      <w:r w:rsidR="003B05FB">
        <w:rPr>
          <w:lang w:val="en-AU"/>
        </w:rPr>
        <w:t>rrupted) data/information in it</w:t>
      </w:r>
      <w:r>
        <w:rPr>
          <w:lang w:val="en-AU"/>
        </w:rPr>
        <w:t xml:space="preserve">s dataset about my </w:t>
      </w:r>
      <w:proofErr w:type="spellStart"/>
      <w:r>
        <w:rPr>
          <w:lang w:val="en-AU"/>
        </w:rPr>
        <w:t>myPlace</w:t>
      </w:r>
      <w:proofErr w:type="spellEnd"/>
      <w:r>
        <w:rPr>
          <w:lang w:val="en-AU"/>
        </w:rPr>
        <w:t xml:space="preserve"> account.</w:t>
      </w:r>
      <w:r w:rsidR="003B05FB">
        <w:rPr>
          <w:lang w:val="en-AU"/>
        </w:rPr>
        <w:t xml:space="preserve"> The incorrect data should be either deleted or corrected.</w:t>
      </w:r>
    </w:p>
    <w:p w14:paraId="66CD29FD" w14:textId="77777777" w:rsidR="00586342" w:rsidRDefault="00586342" w:rsidP="00586342">
      <w:pPr>
        <w:pStyle w:val="NormalWeb"/>
        <w:spacing w:after="0" w:line="240" w:lineRule="auto"/>
        <w:rPr>
          <w:lang w:val="en-AU"/>
        </w:rPr>
      </w:pPr>
      <w:r>
        <w:rPr>
          <w:lang w:val="en-AU"/>
        </w:rPr>
        <w:t xml:space="preserve">Both </w:t>
      </w:r>
      <w:proofErr w:type="spellStart"/>
      <w:r>
        <w:rPr>
          <w:lang w:val="en-AU"/>
        </w:rPr>
        <w:t>myGov</w:t>
      </w:r>
      <w:proofErr w:type="spellEnd"/>
      <w:r>
        <w:rPr>
          <w:lang w:val="en-AU"/>
        </w:rPr>
        <w:t xml:space="preserve"> and </w:t>
      </w:r>
      <w:proofErr w:type="spellStart"/>
      <w:r>
        <w:rPr>
          <w:lang w:val="en-AU"/>
        </w:rPr>
        <w:t>myPlace</w:t>
      </w:r>
      <w:proofErr w:type="spellEnd"/>
      <w:r>
        <w:rPr>
          <w:lang w:val="en-AU"/>
        </w:rPr>
        <w:t xml:space="preserve"> staff refuse to take responsibility for checking this data</w:t>
      </w:r>
      <w:r w:rsidR="003B05FB">
        <w:rPr>
          <w:lang w:val="en-AU"/>
        </w:rPr>
        <w:t>. Neither will ensure</w:t>
      </w:r>
      <w:r>
        <w:rPr>
          <w:lang w:val="en-AU"/>
        </w:rPr>
        <w:t xml:space="preserve"> that the transition from the </w:t>
      </w:r>
      <w:proofErr w:type="spellStart"/>
      <w:r>
        <w:rPr>
          <w:lang w:val="en-AU"/>
        </w:rPr>
        <w:t>myGov</w:t>
      </w:r>
      <w:proofErr w:type="spellEnd"/>
      <w:r>
        <w:rPr>
          <w:lang w:val="en-AU"/>
        </w:rPr>
        <w:t xml:space="preserve"> to </w:t>
      </w:r>
      <w:proofErr w:type="spellStart"/>
      <w:r>
        <w:rPr>
          <w:lang w:val="en-AU"/>
        </w:rPr>
        <w:t>myPlace</w:t>
      </w:r>
      <w:proofErr w:type="spellEnd"/>
      <w:r>
        <w:rPr>
          <w:lang w:val="en-AU"/>
        </w:rPr>
        <w:t xml:space="preserve"> actually works</w:t>
      </w:r>
      <w:r w:rsidR="003B05FB">
        <w:rPr>
          <w:lang w:val="en-AU"/>
        </w:rPr>
        <w:t xml:space="preserve"> for me</w:t>
      </w:r>
      <w:r>
        <w:rPr>
          <w:lang w:val="en-AU"/>
        </w:rPr>
        <w:t>.</w:t>
      </w:r>
    </w:p>
    <w:p w14:paraId="67D0CA04" w14:textId="77777777" w:rsidR="00586342" w:rsidRDefault="00586342" w:rsidP="00586342">
      <w:pPr>
        <w:pStyle w:val="NormalWeb"/>
        <w:spacing w:after="0" w:line="240" w:lineRule="auto"/>
        <w:rPr>
          <w:lang w:val="en-AU"/>
        </w:rPr>
      </w:pPr>
      <w:r>
        <w:rPr>
          <w:lang w:val="en-AU"/>
        </w:rPr>
        <w:t>I am writing to you so that you know that even the simplest of Government computer systems just don’t work. And that I am very disappointed that my taxes pay for such a grossly inadequate service.</w:t>
      </w:r>
    </w:p>
    <w:p w14:paraId="4FE2E600" w14:textId="77777777" w:rsidR="0003715D" w:rsidRDefault="00586342">
      <w:r>
        <w:br/>
      </w:r>
    </w:p>
    <w:p w14:paraId="4E9E7314" w14:textId="36CDC66E" w:rsidR="00586342" w:rsidRDefault="00ED2471">
      <w:bookmarkStart w:id="0" w:name="_GoBack"/>
      <w:r>
        <w:rPr>
          <w:noProof/>
        </w:rPr>
        <w:drawing>
          <wp:inline distT="0" distB="0" distL="0" distR="0" wp14:anchorId="0F42405B" wp14:editId="25F150F6">
            <wp:extent cx="5727700" cy="3393440"/>
            <wp:effectExtent l="0" t="0" r="127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Gov201701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B1A161" w14:textId="77777777" w:rsidR="003B05FB" w:rsidRDefault="003B05FB">
      <w:r>
        <w:t xml:space="preserve">I can be reached by email – </w:t>
      </w:r>
      <w:hyperlink r:id="rId5" w:history="1">
        <w:r w:rsidRPr="000210FF">
          <w:rPr>
            <w:rStyle w:val="Hyperlink"/>
          </w:rPr>
          <w:t>bob@buckley.id.au</w:t>
        </w:r>
      </w:hyperlink>
      <w:r>
        <w:t xml:space="preserve"> - or mobile 0418677288</w:t>
      </w:r>
    </w:p>
    <w:p w14:paraId="4C88DB48" w14:textId="77777777" w:rsidR="003B05FB" w:rsidRDefault="003B05FB"/>
    <w:p w14:paraId="39513937" w14:textId="77777777" w:rsidR="00586342" w:rsidRDefault="00586342">
      <w:r>
        <w:t>yours sincerely</w:t>
      </w:r>
    </w:p>
    <w:p w14:paraId="7C0CC792" w14:textId="77777777" w:rsidR="00586342" w:rsidRDefault="00586342">
      <w:r>
        <w:t>Bob Buckley</w:t>
      </w:r>
    </w:p>
    <w:p w14:paraId="11512F04" w14:textId="77777777" w:rsidR="003B05FB" w:rsidRDefault="003B05FB">
      <w:r>
        <w:t>2/2/2017</w:t>
      </w:r>
    </w:p>
    <w:sectPr w:rsidR="003B05FB" w:rsidSect="008722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42"/>
    <w:rsid w:val="002D0EFB"/>
    <w:rsid w:val="003B05FB"/>
    <w:rsid w:val="00586342"/>
    <w:rsid w:val="00872274"/>
    <w:rsid w:val="00AC3D5D"/>
    <w:rsid w:val="00C200E7"/>
    <w:rsid w:val="00E41C6A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76B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342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B0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ob@buckley.id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Buckley</dc:creator>
  <cp:keywords/>
  <dc:description/>
  <cp:lastModifiedBy>Robert Buckley</cp:lastModifiedBy>
  <cp:revision>2</cp:revision>
  <dcterms:created xsi:type="dcterms:W3CDTF">2017-02-01T23:16:00Z</dcterms:created>
  <dcterms:modified xsi:type="dcterms:W3CDTF">2017-02-01T23:28:00Z</dcterms:modified>
</cp:coreProperties>
</file>